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99" w:rsidRPr="00D73299" w:rsidRDefault="00D73299" w:rsidP="00D73299">
      <w:pPr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D732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Лекція 4 </w:t>
      </w:r>
    </w:p>
    <w:p w:rsidR="00D73299" w:rsidRPr="00D73299" w:rsidRDefault="00D73299" w:rsidP="00D7329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D732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Лекція як одна з основних організаційних форм роботи у </w:t>
      </w:r>
      <w:proofErr w:type="spellStart"/>
      <w:r w:rsidRPr="00D732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в</w:t>
      </w:r>
      <w:r w:rsidRPr="00D732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нз</w:t>
      </w:r>
      <w:proofErr w:type="spellEnd"/>
    </w:p>
    <w:p w:rsidR="00D73299" w:rsidRDefault="00D73299" w:rsidP="00D73299">
      <w:pPr>
        <w:spacing w:after="0"/>
        <w:ind w:firstLine="709"/>
        <w:jc w:val="both"/>
        <w:rPr>
          <w:lang w:val="uk-UA"/>
        </w:rPr>
      </w:pPr>
      <w:r w:rsidRPr="00D73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Лекція в системі вищої школи грає </w:t>
      </w:r>
      <w:r w:rsidR="00E931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дуже важливу</w:t>
      </w:r>
      <w:r w:rsidRPr="00D73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роль, вона є направляючою формою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73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навчальної</w:t>
      </w:r>
      <w:r w:rsidRPr="00D73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роботи. Значення лекції характеризується тим, що функціональна роль і вплив її поширюються на всі останні компоненти </w:t>
      </w:r>
      <w:r w:rsidR="00E931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навч</w:t>
      </w:r>
      <w:r w:rsidR="00E9310F" w:rsidRPr="00D73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ання</w:t>
      </w:r>
      <w:r w:rsidRPr="00D73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всі види і форми </w:t>
      </w:r>
      <w:r w:rsidR="00E931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навчальної</w:t>
      </w:r>
      <w:r w:rsidRPr="00D73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роботи. Лекція виражає основний вміст знань, дисциплін, що вивчаються, організовує формування знань в систему, визначає відношення </w:t>
      </w:r>
      <w:r w:rsidRPr="00D73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студентів до предмету, до його ролі і значення в системі підготовки фахівця. Лекція – </w:t>
      </w:r>
      <w:proofErr w:type="spellStart"/>
      <w:r w:rsidRPr="00D73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логічно</w:t>
      </w:r>
      <w:proofErr w:type="spellEnd"/>
      <w:r w:rsidRPr="00D73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стрункий, систематично послідовний і ясний виклад того або іншого наукового питання, часто супровод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жує</w:t>
      </w:r>
      <w:r w:rsidRPr="00D73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ться демонстрацією дослідів і наочних посібників. Лекції вводять студентів в науку, дають перше знайомство з основними науково-теоретичними положеннями даної галузі науки, знайомлять з </w:t>
      </w:r>
      <w:r w:rsidR="00E931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її </w:t>
      </w:r>
      <w:r w:rsidRPr="00D73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методологією. Вони призначені для того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D73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щоб закладати основи наукових знань, визначаючи напрям, основний вміст і характер всіх видів </w:t>
      </w:r>
      <w:r w:rsidR="00E931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навчальних</w:t>
      </w:r>
      <w:r w:rsidRPr="00D73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занять, а також (і головним чином) самостійної роботи студентів.</w:t>
      </w:r>
      <w:r w:rsidRPr="00D73299">
        <w:t xml:space="preserve"> </w:t>
      </w:r>
    </w:p>
    <w:p w:rsidR="00D73299" w:rsidRPr="00D73299" w:rsidRDefault="00D73299" w:rsidP="00D73299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73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Окрім того, що лекції покликані давати наукові пояснення фактам і явищам, вони мають велике виховне значення. Сила впливу лектора збільшується, якщо </w:t>
      </w:r>
      <w:r w:rsidR="00E931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він має авторитет і увагу студентів</w:t>
      </w:r>
      <w:r w:rsidRPr="00D73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що залежить від його особистих якостей і, перш за все</w:t>
      </w:r>
      <w:r w:rsidR="00E931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Pr="00D73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від його наукових досягнень, наукової ерудиції, уміння прочитати лекцію, уміння створити контакт з </w:t>
      </w:r>
      <w:r w:rsidR="00E931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тими, хто навчається,</w:t>
      </w:r>
      <w:r w:rsidRPr="00D73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не лише в процесі читання лекції, але і поза аудиторією.</w:t>
      </w:r>
    </w:p>
    <w:p w:rsidR="00472295" w:rsidRDefault="00D73299" w:rsidP="00D73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299">
        <w:rPr>
          <w:rFonts w:ascii="Times New Roman" w:hAnsi="Times New Roman" w:cs="Times New Roman"/>
          <w:sz w:val="28"/>
          <w:szCs w:val="28"/>
          <w:lang w:val="uk-UA"/>
        </w:rPr>
        <w:t>Велику роль грає попередній відбір матеріалу для кожної лекції. Відібрати для повідомлення студентів найважливіше, найяскравіше, найбільш типовіше і переконливіше – одне з найголовніших завдань лектора. Всі факти, приклади, цифри, докази, коментарі повинні відповідати меті лекції і вести до розкриття її основної ідеї.</w:t>
      </w:r>
    </w:p>
    <w:p w:rsidR="00D73299" w:rsidRDefault="00D73299" w:rsidP="00D73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299">
        <w:rPr>
          <w:rFonts w:ascii="Times New Roman" w:hAnsi="Times New Roman" w:cs="Times New Roman"/>
          <w:sz w:val="28"/>
          <w:szCs w:val="28"/>
          <w:lang w:val="uk-UA"/>
        </w:rPr>
        <w:t xml:space="preserve">У формуванні системних знань важливу роль грає не лише науково обґрунтований відбір матеріалу, але і послідовність його вивчення, яка тепер диктується не лише принципом систематичності), наступне знання спирається на попереднє), але і головним чином принципом систематичності,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що обумовлюється</w:t>
      </w:r>
      <w:r w:rsidRPr="00D73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6C1">
        <w:rPr>
          <w:rFonts w:ascii="Times New Roman" w:hAnsi="Times New Roman" w:cs="Times New Roman"/>
          <w:sz w:val="28"/>
          <w:szCs w:val="28"/>
          <w:lang w:val="uk-UA"/>
        </w:rPr>
        <w:t>об'єктами</w:t>
      </w:r>
      <w:r w:rsidR="006626C1" w:rsidRPr="00D73299"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r w:rsidRPr="00D73299">
        <w:rPr>
          <w:rFonts w:ascii="Times New Roman" w:hAnsi="Times New Roman" w:cs="Times New Roman"/>
          <w:sz w:val="28"/>
          <w:szCs w:val="28"/>
          <w:lang w:val="uk-UA"/>
        </w:rPr>
        <w:t>даної науки.</w:t>
      </w:r>
    </w:p>
    <w:p w:rsidR="006626C1" w:rsidRDefault="006626C1" w:rsidP="00D73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Основна вимога до будь-якого можливого варіанту послідовності – 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>фіксу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 структур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 науки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>, і при подальшому підході до будь-яких об'єктів, хімічних явищ і завдань використ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овувати цю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 знань.</w:t>
      </w:r>
    </w:p>
    <w:p w:rsidR="006626C1" w:rsidRDefault="006626C1" w:rsidP="00D73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 простий спосіб викладу матеріалу в лекційному курсі – лінійний. При цьому лектор послідовно, закінчивши виклад вмісту одного 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розділу (блоку, модуля), переходить до іншого. За таким принципом побудовано багато підручників хімії і лекційні курси. Цей спосіб побудови матеріалу розрахований, швидше за все, на слабких студентів, оскільки більшою мірою спирається на пам'ять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дозволяє підготуватися до іспитів. Такий виклад матеріалу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>є у студентів</w:t>
      </w:r>
      <w:r w:rsidRPr="006626C1">
        <w:rPr>
          <w:lang w:val="uk-UA"/>
        </w:rPr>
        <w:t xml:space="preserve"> 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уявлення про предмет, що вивчається, зокрема хімії, як 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 xml:space="preserve">той, 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>що складається з декількох основних розділів і уч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>нь, а це не відповідає принципу системності викладу матеріалу. При лінійному викладі матеріалу студенти не можуть повною мірою використовувати систему придбаних знань для вирішення проблеми або вивчення і опису хімічного явища. Крім того, вони до закінчення курсу забувають матеріал перших лекцій, що різко позначається на якості знань в кінці семестру.</w:t>
      </w:r>
    </w:p>
    <w:p w:rsidR="006626C1" w:rsidRDefault="006626C1" w:rsidP="00D73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6C1">
        <w:rPr>
          <w:rFonts w:ascii="Times New Roman" w:hAnsi="Times New Roman" w:cs="Times New Roman"/>
          <w:sz w:val="28"/>
          <w:szCs w:val="28"/>
          <w:lang w:val="uk-UA"/>
        </w:rPr>
        <w:t>Перераховані недоліки частково можна усунути, застосовуючи інший спосіб викладу матеріалу – концентричний або спіральний. При концентричному способі матеріал викладається поетапно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 з періодичним поверненням до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вивчених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 тем, але вже на більш високому рівні. Такий спосіб практично не застосовується в підручниках 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 хімії і лекційних курсів, які розраховані на короткий інтервал часу (один семестр), але досить часто застосовується при вивченні деяких хімічних понять, наприклад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26C1">
        <w:rPr>
          <w:lang w:val="uk-UA"/>
        </w:rPr>
        <w:t xml:space="preserve"> 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розчинів або хімічного зв'язку в </w:t>
      </w:r>
      <w:r>
        <w:rPr>
          <w:rFonts w:ascii="Times New Roman" w:hAnsi="Times New Roman" w:cs="Times New Roman"/>
          <w:sz w:val="28"/>
          <w:szCs w:val="28"/>
          <w:lang w:val="uk-UA"/>
        </w:rPr>
        <w:t>сполуках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26C1" w:rsidRDefault="006626C1" w:rsidP="00D73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При використанні концентричного способу слід пам'ятати, що 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 xml:space="preserve">первинні уявлення 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повинні включатися  в подальший матеріал, а не відкидатися. Переходячи від рівня до рівня, студент повинен не перенавчатися, а розширювати своє знання 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 хімічн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 поняття, явищ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>, закон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26C1" w:rsidRDefault="006626C1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Концентричний спосіб викладання матеріалу розрахований на сильних студентів, що володіють розвиненою системою розумових операцій. Недоліком цього способу є те, що неповні первинні 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уявлення можуть запам’ятатися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 міцніше за подальш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 і процес їх доповнення і вдосконалення виявляється досить 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>складн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>им. Також при ви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користанні цього способу викладання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можна сформувати у студентів поняття про те, що дана наука складається з декількох</w:t>
      </w:r>
      <w:r w:rsidRPr="006626C1">
        <w:t xml:space="preserve"> 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найважливіших розділів, але при цьому не враховується система </w:t>
      </w:r>
      <w:proofErr w:type="spellStart"/>
      <w:r w:rsidRPr="006626C1">
        <w:rPr>
          <w:rFonts w:ascii="Times New Roman" w:hAnsi="Times New Roman" w:cs="Times New Roman"/>
          <w:sz w:val="28"/>
          <w:szCs w:val="28"/>
          <w:lang w:val="uk-UA"/>
        </w:rPr>
        <w:t>внутр</w:t>
      </w:r>
      <w:r>
        <w:rPr>
          <w:rFonts w:ascii="Times New Roman" w:hAnsi="Times New Roman" w:cs="Times New Roman"/>
          <w:sz w:val="28"/>
          <w:szCs w:val="28"/>
          <w:lang w:val="uk-UA"/>
        </w:rPr>
        <w:t>ипредметних</w:t>
      </w:r>
      <w:proofErr w:type="spellEnd"/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26C1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6626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26C1" w:rsidRDefault="006626C1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6C1">
        <w:rPr>
          <w:rFonts w:ascii="Times New Roman" w:hAnsi="Times New Roman" w:cs="Times New Roman"/>
          <w:sz w:val="28"/>
          <w:szCs w:val="28"/>
          <w:lang w:val="uk-UA"/>
        </w:rPr>
        <w:t>Для вироблення у студентів навиків багатобічного підходу до в</w:t>
      </w:r>
      <w:r w:rsidR="00E549EA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>чення і опису хімічних явищ необхідно в лекційному курсі і в підручнику безперервно використовувати матеріал всіх блоків. У зв'язку з цим можна період вивчення курсу розділити на три ет</w:t>
      </w:r>
      <w:r>
        <w:rPr>
          <w:rFonts w:ascii="Times New Roman" w:hAnsi="Times New Roman" w:cs="Times New Roman"/>
          <w:sz w:val="28"/>
          <w:szCs w:val="28"/>
          <w:lang w:val="uk-UA"/>
        </w:rPr>
        <w:t>апи: 1)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переважно поблочний; 2) змішаний; 3) системного викладу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>икористову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 матеріал перший двох етапів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626C1" w:rsidRDefault="006626C1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6C1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Особливе місце в лекціях має бути відведене ознайомленню студентів з літературою. На початку курсу викладач повинен вказати і відповідно охарактеризувати основну літературу, виділивши при цьому підручник як обов'язкове керівництво і назвавши додаткову літературу, у тому числі періодику, монографії і ін. Викладач повинен дуже добре знати студентський підручник, для того, щоб не читати того, що в н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Pr="006626C1">
        <w:rPr>
          <w:rFonts w:ascii="Times New Roman" w:hAnsi="Times New Roman" w:cs="Times New Roman"/>
          <w:sz w:val="28"/>
          <w:szCs w:val="28"/>
          <w:lang w:val="uk-UA"/>
        </w:rPr>
        <w:t xml:space="preserve"> написане.</w:t>
      </w:r>
    </w:p>
    <w:p w:rsidR="0030615B" w:rsidRDefault="0030615B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15B">
        <w:rPr>
          <w:rFonts w:ascii="Times New Roman" w:hAnsi="Times New Roman" w:cs="Times New Roman"/>
          <w:sz w:val="28"/>
          <w:szCs w:val="28"/>
          <w:lang w:val="uk-UA"/>
        </w:rPr>
        <w:t>Як відомо, лекції мають одну істотну перевагу перед підручником: у них дається новітнє освітлення питань, і характеризуються останні досягнення науки і техніки, тоді як підручник не завжди може містити ці дані.</w:t>
      </w:r>
    </w:p>
    <w:p w:rsidR="0030615B" w:rsidRDefault="0030615B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15B">
        <w:rPr>
          <w:rFonts w:ascii="Times New Roman" w:hAnsi="Times New Roman" w:cs="Times New Roman"/>
          <w:sz w:val="28"/>
          <w:szCs w:val="28"/>
          <w:lang w:val="uk-UA"/>
        </w:rPr>
        <w:t>Лекції можуть бути вступні, оглядові і поточні.</w:t>
      </w:r>
    </w:p>
    <w:p w:rsidR="0030615B" w:rsidRDefault="0030615B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вступних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лекціях даються методологічні вказівки студентам 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дано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курсу. Головною трудністю таких лекцій є те, що лекторові доводиться в тій чи іншій мірі 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>включати до неї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, до розкриття яких він поведе слухачів через весь лекційний курс з певною послідовністю, науковою аргументацією і вживанням різних наочних посібників, дослідів 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. Цьому сприятимуть і інші види </w:t>
      </w:r>
      <w:r w:rsidR="00E9310F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занять, що проводяться паралельно з лекціями або услід за ними,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виробнича практика.</w:t>
      </w:r>
    </w:p>
    <w:p w:rsidR="0030615B" w:rsidRDefault="0030615B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Найбільші можливості для розкриття методології предмету дають лекції із спецкурсів. Спецкурси дозволяють заглиблюватися в деталі </w:t>
      </w:r>
      <w:r>
        <w:rPr>
          <w:rFonts w:ascii="Times New Roman" w:hAnsi="Times New Roman" w:cs="Times New Roman"/>
          <w:sz w:val="28"/>
          <w:szCs w:val="28"/>
          <w:lang w:val="uk-UA"/>
        </w:rPr>
        <w:t>будь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якого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розділу науки, що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викладає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зазвичай </w:t>
      </w:r>
      <w:r>
        <w:rPr>
          <w:rFonts w:ascii="Times New Roman" w:hAnsi="Times New Roman" w:cs="Times New Roman"/>
          <w:sz w:val="28"/>
          <w:szCs w:val="28"/>
          <w:lang w:val="uk-UA"/>
        </w:rPr>
        <w:t>фахівець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>вед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наукову роботу або ж має 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 xml:space="preserve">наукові 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праці в даної 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 xml:space="preserve">області. Тут лектор може 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достатньо </w:t>
      </w:r>
      <w:r>
        <w:rPr>
          <w:rFonts w:ascii="Times New Roman" w:hAnsi="Times New Roman" w:cs="Times New Roman"/>
          <w:sz w:val="28"/>
          <w:szCs w:val="28"/>
          <w:lang w:val="uk-UA"/>
        </w:rPr>
        <w:t>детально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освітлювати систему і методи наукових досліджень, причому значне місце він може відвести викладу свого особистого досвіду науково-дослідної роботи.</w:t>
      </w:r>
    </w:p>
    <w:p w:rsidR="0030615B" w:rsidRDefault="0030615B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15B">
        <w:rPr>
          <w:rFonts w:ascii="Times New Roman" w:hAnsi="Times New Roman" w:cs="Times New Roman"/>
          <w:sz w:val="28"/>
          <w:szCs w:val="28"/>
          <w:lang w:val="uk-UA"/>
        </w:rPr>
        <w:t>Особливу значущість для поглиблення наукових знань і розуміння методології предмету мають так звані оглядові лекції. Вони дозволяють більш глибоко освітити найважливіші, переважно вузлові і проблемні питання, а також новітні досягнення науки і техніки. На цих лекціях слід говорити з</w:t>
      </w:r>
      <w:r w:rsidR="00555FD2" w:rsidRPr="003061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як з молодими фахівцями, </w:t>
      </w:r>
      <w:r w:rsidR="00555FD2" w:rsidRPr="0030615B">
        <w:rPr>
          <w:rFonts w:ascii="Times New Roman" w:hAnsi="Times New Roman" w:cs="Times New Roman"/>
          <w:sz w:val="28"/>
          <w:szCs w:val="28"/>
          <w:lang w:val="uk-UA"/>
        </w:rPr>
        <w:t>що оволоділи</w:t>
      </w:r>
      <w:r w:rsidR="00555FD2"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>основними знаннями</w:t>
      </w:r>
      <w:r w:rsidR="00555FD2" w:rsidRPr="00555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FD2" w:rsidRPr="0030615B">
        <w:rPr>
          <w:rFonts w:ascii="Times New Roman" w:hAnsi="Times New Roman" w:cs="Times New Roman"/>
          <w:sz w:val="28"/>
          <w:szCs w:val="28"/>
          <w:lang w:val="uk-UA"/>
        </w:rPr>
        <w:t>і методологічними принципами в даної наукової області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>. Такий підхід активізує студентів, направляючи їх увагу на самостійну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роботу.</w:t>
      </w:r>
    </w:p>
    <w:p w:rsidR="0030615B" w:rsidRDefault="0030615B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15B">
        <w:rPr>
          <w:rFonts w:ascii="Times New Roman" w:hAnsi="Times New Roman" w:cs="Times New Roman"/>
          <w:sz w:val="28"/>
          <w:szCs w:val="28"/>
          <w:lang w:val="uk-UA"/>
        </w:rPr>
        <w:t>Перш ніж перейти до побудови лекції і відбору для неї матеріалу, необхідно чітко сформулювати тему і визначити мету лекції.</w:t>
      </w:r>
    </w:p>
    <w:p w:rsidR="0030615B" w:rsidRDefault="0030615B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15B">
        <w:rPr>
          <w:rFonts w:ascii="Times New Roman" w:hAnsi="Times New Roman" w:cs="Times New Roman"/>
          <w:sz w:val="28"/>
          <w:szCs w:val="28"/>
          <w:lang w:val="uk-UA"/>
        </w:rPr>
        <w:t>Тем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лекції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ити легко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цьому допомагає підручник і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навчальна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програма. Дещо складніше визначення мети лекці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>ї. Тут знову-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таки треба пригадати про освітні і виховні цілі, які знайомі вам з 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методики викладання хімії в школі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. Для визначення освітньої мети слід встановити, які знання потрібні студентам, з якими науковими теоріями, законами і 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правилами їх слід познайомити.</w:t>
      </w:r>
      <w:r w:rsidRPr="0030615B">
        <w:t xml:space="preserve"> 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>Для досягнення виховних цілей лектор намічає свідоме використання того ж матеріалу, де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 xml:space="preserve">що відтіняє деякі моменти 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>лекції.</w:t>
      </w:r>
    </w:p>
    <w:p w:rsidR="0030615B" w:rsidRDefault="0030615B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Загальновідомо, що лекція зазвичай складається з введення, 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>основної частини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і висновку. Це її зовнішня структура.</w:t>
      </w:r>
    </w:p>
    <w:p w:rsidR="0030615B" w:rsidRDefault="0030615B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Введення може бути складене в різній формі. Все залежить від характеру предмету, від завдань лекції і від майстерності лектора. Слід лише пам'ятати, що вступ має бути дуже коротким, живим і виразним. Починати лекцію треба спокійно, </w:t>
      </w:r>
      <w:proofErr w:type="spellStart"/>
      <w:r w:rsidRPr="0030615B">
        <w:rPr>
          <w:rFonts w:ascii="Times New Roman" w:hAnsi="Times New Roman" w:cs="Times New Roman"/>
          <w:sz w:val="28"/>
          <w:szCs w:val="28"/>
          <w:lang w:val="uk-UA"/>
        </w:rPr>
        <w:t>помірно</w:t>
      </w:r>
      <w:proofErr w:type="spellEnd"/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гучним голосом, для того, щоб мати можливість 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ход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викладу підсилювати 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>інтонацію</w:t>
      </w:r>
      <w:r w:rsidRPr="0030615B">
        <w:rPr>
          <w:rFonts w:ascii="Times New Roman" w:hAnsi="Times New Roman" w:cs="Times New Roman"/>
          <w:sz w:val="28"/>
          <w:szCs w:val="28"/>
          <w:lang w:val="uk-UA"/>
        </w:rPr>
        <w:t>, потім знов ослабляти її в тих місцях, які за змістом вимагають спокійного викладу.</w:t>
      </w:r>
    </w:p>
    <w:p w:rsidR="0030615B" w:rsidRDefault="006956E1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части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0615B"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буду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0615B"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0615B"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певних розділ</w:t>
      </w:r>
      <w:r w:rsidR="00555FD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0615B"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заздалегідь підготовленому плану. Деякі лектори заздалегідь знайомлять слухачів з планом або пишуть його на дошці. Це дозволяє студентам більш </w:t>
      </w:r>
      <w:r w:rsidR="0041625A">
        <w:rPr>
          <w:rFonts w:ascii="Times New Roman" w:hAnsi="Times New Roman" w:cs="Times New Roman"/>
          <w:sz w:val="28"/>
          <w:szCs w:val="28"/>
          <w:lang w:val="uk-UA"/>
        </w:rPr>
        <w:t>свідомо</w:t>
      </w:r>
      <w:r w:rsidR="0030615B"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25A">
        <w:rPr>
          <w:rFonts w:ascii="Times New Roman" w:hAnsi="Times New Roman" w:cs="Times New Roman"/>
          <w:sz w:val="28"/>
          <w:szCs w:val="28"/>
          <w:lang w:val="uk-UA"/>
        </w:rPr>
        <w:t>підійти</w:t>
      </w:r>
      <w:r w:rsidR="0030615B" w:rsidRPr="0030615B">
        <w:rPr>
          <w:rFonts w:ascii="Times New Roman" w:hAnsi="Times New Roman" w:cs="Times New Roman"/>
          <w:sz w:val="28"/>
          <w:szCs w:val="28"/>
          <w:lang w:val="uk-UA"/>
        </w:rPr>
        <w:t xml:space="preserve"> до вмісту лекції і відбирати для запису найбільш важливий матеріал. Інколи лектор називає лише тему, а план вимальовувався поступово по ходу лекції. Наприклад, лектор говорить: «перейдемо тепер до такого-то питання», «розглянемо те-то» і так далі При строгій логічній структурі</w:t>
      </w:r>
      <w:r w:rsidR="0041625A" w:rsidRPr="0041625A">
        <w:t xml:space="preserve"> </w:t>
      </w:r>
      <w:r w:rsidR="0041625A">
        <w:rPr>
          <w:rFonts w:ascii="Times New Roman" w:hAnsi="Times New Roman" w:cs="Times New Roman"/>
          <w:sz w:val="28"/>
          <w:szCs w:val="28"/>
          <w:lang w:val="uk-UA"/>
        </w:rPr>
        <w:t>лекції і ясному викладанні матеріалу</w:t>
      </w:r>
      <w:r w:rsidR="0041625A" w:rsidRPr="0041625A">
        <w:rPr>
          <w:rFonts w:ascii="Times New Roman" w:hAnsi="Times New Roman" w:cs="Times New Roman"/>
          <w:sz w:val="28"/>
          <w:szCs w:val="28"/>
          <w:lang w:val="uk-UA"/>
        </w:rPr>
        <w:t xml:space="preserve"> студенти без особливих зусиль стежать за розвитком теми, відзначаючи у себе в зошиті окремі етапи лекції.</w:t>
      </w:r>
    </w:p>
    <w:p w:rsidR="0041625A" w:rsidRDefault="0041625A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25A">
        <w:rPr>
          <w:rFonts w:ascii="Times New Roman" w:hAnsi="Times New Roman" w:cs="Times New Roman"/>
          <w:sz w:val="28"/>
          <w:szCs w:val="28"/>
          <w:lang w:val="uk-UA"/>
        </w:rPr>
        <w:t>У лекціях слід давати короткі узагальню</w:t>
      </w:r>
      <w:r>
        <w:rPr>
          <w:rFonts w:ascii="Times New Roman" w:hAnsi="Times New Roman" w:cs="Times New Roman"/>
          <w:sz w:val="28"/>
          <w:szCs w:val="28"/>
          <w:lang w:val="uk-UA"/>
        </w:rPr>
        <w:t>юч</w:t>
      </w:r>
      <w:r w:rsidRPr="0041625A">
        <w:rPr>
          <w:rFonts w:ascii="Times New Roman" w:hAnsi="Times New Roman" w:cs="Times New Roman"/>
          <w:sz w:val="28"/>
          <w:szCs w:val="28"/>
          <w:lang w:val="uk-UA"/>
        </w:rPr>
        <w:t>і ви</w:t>
      </w:r>
      <w:r w:rsidR="006956E1">
        <w:rPr>
          <w:rFonts w:ascii="Times New Roman" w:hAnsi="Times New Roman" w:cs="Times New Roman"/>
          <w:sz w:val="28"/>
          <w:szCs w:val="28"/>
          <w:lang w:val="uk-UA"/>
        </w:rPr>
        <w:t>сновки</w:t>
      </w:r>
      <w:r w:rsidRPr="00416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1625A">
        <w:rPr>
          <w:rFonts w:ascii="Times New Roman" w:hAnsi="Times New Roman" w:cs="Times New Roman"/>
          <w:sz w:val="28"/>
          <w:szCs w:val="28"/>
          <w:lang w:val="uk-UA"/>
        </w:rPr>
        <w:t xml:space="preserve"> окремих 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1625A">
        <w:rPr>
          <w:rFonts w:ascii="Times New Roman" w:hAnsi="Times New Roman" w:cs="Times New Roman"/>
          <w:sz w:val="28"/>
          <w:szCs w:val="28"/>
          <w:lang w:val="uk-UA"/>
        </w:rPr>
        <w:t xml:space="preserve"> лекції, вказуючи при цьому на найважливіше, що дозволить розкрити головну ідею лекції або буде потрібно в подальшій або завершальній частині лекції.</w:t>
      </w:r>
    </w:p>
    <w:p w:rsidR="0041625A" w:rsidRDefault="0041625A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25A">
        <w:rPr>
          <w:rFonts w:ascii="Times New Roman" w:hAnsi="Times New Roman" w:cs="Times New Roman"/>
          <w:sz w:val="28"/>
          <w:szCs w:val="28"/>
          <w:lang w:val="uk-UA"/>
        </w:rPr>
        <w:t xml:space="preserve">І, природно, неможливо обійтися без короткого </w:t>
      </w:r>
      <w:r w:rsidR="006956E1">
        <w:rPr>
          <w:rFonts w:ascii="Times New Roman" w:hAnsi="Times New Roman" w:cs="Times New Roman"/>
          <w:sz w:val="28"/>
          <w:szCs w:val="28"/>
          <w:lang w:val="uk-UA"/>
        </w:rPr>
        <w:t xml:space="preserve">заключного </w:t>
      </w:r>
      <w:r w:rsidRPr="0041625A">
        <w:rPr>
          <w:rFonts w:ascii="Times New Roman" w:hAnsi="Times New Roman" w:cs="Times New Roman"/>
          <w:sz w:val="28"/>
          <w:szCs w:val="28"/>
          <w:lang w:val="uk-UA"/>
        </w:rPr>
        <w:t>висновку, в якому має бути підведений підсумок лекції, дано необхідне узагальнення, зроблені науково-теоретичні і практичні виводи, щоб направити тим самим подальшу самостійну роботу студентів і закласти наукову основу для наступної чергової лекції. Висновок дозволяє осмислити всю лекцію, виразніше виділити її основну ідею, засвоїти основні виводи. Висновок найчастіше виголошу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41625A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6956E1">
        <w:rPr>
          <w:rFonts w:ascii="Times New Roman" w:hAnsi="Times New Roman" w:cs="Times New Roman"/>
          <w:sz w:val="28"/>
          <w:szCs w:val="28"/>
          <w:lang w:val="uk-UA"/>
        </w:rPr>
        <w:t xml:space="preserve">учнішим голосом, інколи навіть </w:t>
      </w:r>
      <w:r w:rsidRPr="0041625A">
        <w:rPr>
          <w:rFonts w:ascii="Times New Roman" w:hAnsi="Times New Roman" w:cs="Times New Roman"/>
          <w:sz w:val="28"/>
          <w:szCs w:val="28"/>
          <w:lang w:val="uk-UA"/>
        </w:rPr>
        <w:t>у підведеному тоні, якщо це відповідає думці</w:t>
      </w:r>
      <w:r>
        <w:rPr>
          <w:rFonts w:ascii="Times New Roman" w:hAnsi="Times New Roman" w:cs="Times New Roman"/>
          <w:sz w:val="28"/>
          <w:szCs w:val="28"/>
          <w:lang w:val="uk-UA"/>
        </w:rPr>
        <w:t>, що проголошується,</w:t>
      </w:r>
      <w:r w:rsidRPr="0041625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1625A">
        <w:rPr>
          <w:rFonts w:ascii="Times New Roman" w:hAnsi="Times New Roman" w:cs="Times New Roman"/>
          <w:sz w:val="28"/>
          <w:szCs w:val="28"/>
          <w:lang w:val="uk-UA"/>
        </w:rPr>
        <w:t>настрою</w:t>
      </w:r>
      <w:r w:rsidRPr="0041625A">
        <w:rPr>
          <w:rFonts w:ascii="Times New Roman" w:hAnsi="Times New Roman" w:cs="Times New Roman"/>
          <w:sz w:val="28"/>
          <w:szCs w:val="28"/>
          <w:lang w:val="uk-UA"/>
        </w:rPr>
        <w:t xml:space="preserve"> аудиторії.</w:t>
      </w:r>
    </w:p>
    <w:p w:rsidR="0041625A" w:rsidRDefault="0041625A" w:rsidP="0069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25A">
        <w:rPr>
          <w:rFonts w:ascii="Times New Roman" w:hAnsi="Times New Roman" w:cs="Times New Roman"/>
          <w:sz w:val="28"/>
          <w:szCs w:val="28"/>
          <w:lang w:val="uk-UA"/>
        </w:rPr>
        <w:t>Особливу увагу слід приділяти конспектуванню лекцій. Не завжди студенти правильно відчувають момент, коли слід записати думку, висловлену лектором.</w:t>
      </w:r>
      <w:r w:rsidR="00695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25A">
        <w:rPr>
          <w:rFonts w:ascii="Times New Roman" w:hAnsi="Times New Roman" w:cs="Times New Roman"/>
          <w:sz w:val="28"/>
          <w:szCs w:val="28"/>
          <w:lang w:val="uk-UA"/>
        </w:rPr>
        <w:t>Відношення до конспектування з боку лекторів може бути різним. Одні вважають, що лекцію записувати необхідно, але лише в короткій, загальній формі, інші – записувати детально, оскільки потім вимагатимуть на іспитах її точне відтворення, треті – взагалі нічого не записувати.</w:t>
      </w:r>
      <w:r w:rsidR="006956E1">
        <w:rPr>
          <w:rFonts w:ascii="Times New Roman" w:hAnsi="Times New Roman" w:cs="Times New Roman"/>
          <w:sz w:val="28"/>
          <w:szCs w:val="28"/>
          <w:lang w:val="uk-UA"/>
        </w:rPr>
        <w:t xml:space="preserve"> Мабуть, це залежить від характеру предмета і хімічні формули і </w:t>
      </w:r>
      <w:r w:rsidR="006956E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закони, з якими ми знайомимо студентів краще записати, щоб можна було використати їх при самостійній роботі над матеріалом лекції.</w:t>
      </w:r>
    </w:p>
    <w:p w:rsidR="0041625A" w:rsidRDefault="006956E1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Важливим є</w:t>
      </w:r>
      <w:r w:rsidR="0041625A" w:rsidRPr="0041625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наочних посібників на лекції.</w:t>
      </w:r>
      <w:r w:rsidR="00436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E10" w:rsidRPr="00436E10">
        <w:rPr>
          <w:rFonts w:ascii="Times New Roman" w:hAnsi="Times New Roman" w:cs="Times New Roman"/>
          <w:sz w:val="28"/>
          <w:szCs w:val="28"/>
          <w:lang w:val="uk-UA"/>
        </w:rPr>
        <w:t xml:space="preserve">Звичайно ж, в даний час доповненням до читання лекцій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хімічних дисциплін </w:t>
      </w:r>
      <w:r w:rsidR="00436E10" w:rsidRPr="00436E10">
        <w:rPr>
          <w:rFonts w:ascii="Times New Roman" w:hAnsi="Times New Roman" w:cs="Times New Roman"/>
          <w:sz w:val="28"/>
          <w:szCs w:val="28"/>
          <w:lang w:val="uk-UA"/>
        </w:rPr>
        <w:t xml:space="preserve">може служити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 інформаційних технологій</w:t>
      </w:r>
      <w:r w:rsidR="00436E10" w:rsidRPr="00436E10">
        <w:rPr>
          <w:rFonts w:ascii="Times New Roman" w:hAnsi="Times New Roman" w:cs="Times New Roman"/>
          <w:sz w:val="28"/>
          <w:szCs w:val="28"/>
          <w:lang w:val="uk-UA"/>
        </w:rPr>
        <w:t>. Але при цьому слід враховувати, що деякі моменти, що демонструються, можуть відразу не сприйматися або не запам'ятатися, тому їх доведеться повторити ще раз.</w:t>
      </w:r>
    </w:p>
    <w:p w:rsidR="00436E10" w:rsidRDefault="00436E10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E10">
        <w:rPr>
          <w:rFonts w:ascii="Times New Roman" w:hAnsi="Times New Roman" w:cs="Times New Roman"/>
          <w:sz w:val="28"/>
          <w:szCs w:val="28"/>
          <w:lang w:val="uk-UA"/>
        </w:rPr>
        <w:t>Перш ніж демонструвати той або інший об'єкт, лектор повинен підготувати слухачів до спостереження предмету</w:t>
      </w:r>
      <w:r w:rsidR="000311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36E10">
        <w:rPr>
          <w:rFonts w:ascii="Times New Roman" w:hAnsi="Times New Roman" w:cs="Times New Roman"/>
          <w:sz w:val="28"/>
          <w:szCs w:val="28"/>
          <w:lang w:val="uk-UA"/>
        </w:rPr>
        <w:t>направити їх увагу, поставити певну мету спостереження. Студенти повинні заздалегідь знати, що слід шукати на моделі, плакаті або діаграмі.</w:t>
      </w:r>
    </w:p>
    <w:p w:rsidR="00436E10" w:rsidRDefault="00436E10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6E10">
        <w:rPr>
          <w:rFonts w:ascii="Times New Roman" w:hAnsi="Times New Roman" w:cs="Times New Roman"/>
          <w:sz w:val="28"/>
          <w:szCs w:val="28"/>
          <w:lang w:val="uk-UA"/>
        </w:rPr>
        <w:t xml:space="preserve">спіх лектора, що читає лекції в даному </w:t>
      </w:r>
      <w:proofErr w:type="spellStart"/>
      <w:r w:rsidRPr="00436E1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нз</w:t>
      </w:r>
      <w:proofErr w:type="spellEnd"/>
      <w:r w:rsidRPr="00436E10">
        <w:rPr>
          <w:rFonts w:ascii="Times New Roman" w:hAnsi="Times New Roman" w:cs="Times New Roman"/>
          <w:sz w:val="28"/>
          <w:szCs w:val="28"/>
          <w:lang w:val="uk-UA"/>
        </w:rPr>
        <w:t xml:space="preserve"> з року в рік, буває по суті вирішений наперед ним самим, його минулою педагогічною діяльністю. Ні для кого з вас не секрет, що відомості про викладачів, що читають той або інший курс, передаються з покоління в покоління. Лекторові ж при цьому дуже складно змінити це відношення до себе, оскільки аудиторія приходить вже «підготовленою».</w:t>
      </w:r>
    </w:p>
    <w:p w:rsidR="00436E10" w:rsidRDefault="00436E10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E10">
        <w:rPr>
          <w:rFonts w:ascii="Times New Roman" w:hAnsi="Times New Roman" w:cs="Times New Roman"/>
          <w:sz w:val="28"/>
          <w:szCs w:val="28"/>
          <w:lang w:val="uk-UA"/>
        </w:rPr>
        <w:t>Перша лекція, перша зустріч із студентами грає величезну роль у визначенні стосунків лектора з аудиторією, у встановленні взаємного розуміння, або як говорять, контакту з аудиторією.</w:t>
      </w:r>
    </w:p>
    <w:p w:rsidR="00436E10" w:rsidRDefault="00436E10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E10">
        <w:rPr>
          <w:rFonts w:ascii="Times New Roman" w:hAnsi="Times New Roman" w:cs="Times New Roman"/>
          <w:sz w:val="28"/>
          <w:szCs w:val="28"/>
          <w:lang w:val="uk-UA"/>
        </w:rPr>
        <w:t>Відбираючи матеріал, компонуючи лекцію, намі</w:t>
      </w:r>
      <w:r w:rsidR="0003116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36E10">
        <w:rPr>
          <w:rFonts w:ascii="Times New Roman" w:hAnsi="Times New Roman" w:cs="Times New Roman"/>
          <w:sz w:val="28"/>
          <w:szCs w:val="28"/>
          <w:lang w:val="uk-UA"/>
        </w:rPr>
        <w:t xml:space="preserve">вши демонстрації, піклуючись про форму викладу, лектор весь час повинен </w:t>
      </w:r>
      <w:r w:rsidR="0003116B">
        <w:rPr>
          <w:rFonts w:ascii="Times New Roman" w:hAnsi="Times New Roman" w:cs="Times New Roman"/>
          <w:sz w:val="28"/>
          <w:szCs w:val="28"/>
          <w:lang w:val="uk-UA"/>
        </w:rPr>
        <w:t>розуміти</w:t>
      </w:r>
      <w:r w:rsidRPr="00436E10">
        <w:rPr>
          <w:rFonts w:ascii="Times New Roman" w:hAnsi="Times New Roman" w:cs="Times New Roman"/>
          <w:sz w:val="28"/>
          <w:szCs w:val="28"/>
          <w:lang w:val="uk-UA"/>
        </w:rPr>
        <w:t>, як буде сприйнята лекція в цілому і в її окремих частинах, що може виявитися найбільш складним або легким, які заходи слід заздалегідь прийняти, щоб забезпечити свідому, напружену, але не дуже утомливу роботу аудиторії.</w:t>
      </w:r>
    </w:p>
    <w:p w:rsidR="00E9310F" w:rsidRDefault="00E9310F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10F">
        <w:rPr>
          <w:rFonts w:ascii="Times New Roman" w:hAnsi="Times New Roman" w:cs="Times New Roman"/>
          <w:sz w:val="28"/>
          <w:szCs w:val="28"/>
          <w:lang w:val="uk-UA"/>
        </w:rPr>
        <w:t xml:space="preserve">Якщо лектор відмітив порушення контакту, він повинен, перш за все, розібратися, що відбувається з аудиторією, чому намітився розрив, щоб негайно </w:t>
      </w:r>
      <w:proofErr w:type="spellStart"/>
      <w:r w:rsidRPr="00E9310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E9310F">
        <w:rPr>
          <w:rFonts w:ascii="Times New Roman" w:hAnsi="Times New Roman" w:cs="Times New Roman"/>
          <w:sz w:val="28"/>
          <w:szCs w:val="28"/>
          <w:lang w:val="uk-UA"/>
        </w:rPr>
        <w:t xml:space="preserve"> зміни до лекції, перебудува</w:t>
      </w:r>
      <w:r w:rsidR="0003116B">
        <w:rPr>
          <w:rFonts w:ascii="Times New Roman" w:hAnsi="Times New Roman" w:cs="Times New Roman"/>
          <w:sz w:val="28"/>
          <w:szCs w:val="28"/>
          <w:lang w:val="uk-UA"/>
        </w:rPr>
        <w:t xml:space="preserve">ти її, дати додаткове пояснення. </w:t>
      </w:r>
      <w:bookmarkStart w:id="0" w:name="_GoBack"/>
      <w:bookmarkEnd w:id="0"/>
      <w:r w:rsidRPr="00E9310F">
        <w:rPr>
          <w:rFonts w:ascii="Times New Roman" w:hAnsi="Times New Roman" w:cs="Times New Roman"/>
          <w:sz w:val="28"/>
          <w:szCs w:val="28"/>
          <w:lang w:val="uk-UA"/>
        </w:rPr>
        <w:t>Читаючи лекцію, викладач повинен спостерігати, як слухачі сприймають і засвоюють її, що ними сприймається легко і що вимагає удосконалення, якихось нових прийомів, ілюстрацій, порівнянь; чи не були якісь частини лекції дуже короткими і навпаки, довгими;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10F">
        <w:rPr>
          <w:rFonts w:ascii="Times New Roman" w:hAnsi="Times New Roman" w:cs="Times New Roman"/>
          <w:sz w:val="28"/>
          <w:szCs w:val="28"/>
          <w:lang w:val="uk-UA"/>
        </w:rPr>
        <w:t>чи не слід змінити структуру лекції. Про все це лектор повинен подумати після закінчення лекції. Це приведе надалі до удосконалення лекції, а інколи до її повної перебудови.</w:t>
      </w:r>
    </w:p>
    <w:p w:rsidR="00E9310F" w:rsidRPr="00D73299" w:rsidRDefault="00E9310F" w:rsidP="00662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310F" w:rsidRPr="00D73299" w:rsidSect="00555FD2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A4" w:rsidRDefault="00C651A4" w:rsidP="00555FD2">
      <w:pPr>
        <w:spacing w:after="0" w:line="240" w:lineRule="auto"/>
      </w:pPr>
      <w:r>
        <w:separator/>
      </w:r>
    </w:p>
  </w:endnote>
  <w:endnote w:type="continuationSeparator" w:id="0">
    <w:p w:rsidR="00C651A4" w:rsidRDefault="00C651A4" w:rsidP="005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A4" w:rsidRDefault="00C651A4" w:rsidP="00555FD2">
      <w:pPr>
        <w:spacing w:after="0" w:line="240" w:lineRule="auto"/>
      </w:pPr>
      <w:r>
        <w:separator/>
      </w:r>
    </w:p>
  </w:footnote>
  <w:footnote w:type="continuationSeparator" w:id="0">
    <w:p w:rsidR="00C651A4" w:rsidRDefault="00C651A4" w:rsidP="0055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092064"/>
      <w:docPartObj>
        <w:docPartGallery w:val="Page Numbers (Top of Page)"/>
        <w:docPartUnique/>
      </w:docPartObj>
    </w:sdtPr>
    <w:sdtContent>
      <w:p w:rsidR="00555FD2" w:rsidRDefault="00555F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6B">
          <w:rPr>
            <w:noProof/>
          </w:rPr>
          <w:t>5</w:t>
        </w:r>
        <w:r>
          <w:fldChar w:fldCharType="end"/>
        </w:r>
      </w:p>
    </w:sdtContent>
  </w:sdt>
  <w:p w:rsidR="00555FD2" w:rsidRDefault="00555F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5A"/>
    <w:rsid w:val="0003116B"/>
    <w:rsid w:val="0030615B"/>
    <w:rsid w:val="0041625A"/>
    <w:rsid w:val="00436E10"/>
    <w:rsid w:val="00555FD2"/>
    <w:rsid w:val="006626C1"/>
    <w:rsid w:val="006956E1"/>
    <w:rsid w:val="009D3F1F"/>
    <w:rsid w:val="00C651A4"/>
    <w:rsid w:val="00D73299"/>
    <w:rsid w:val="00E549EA"/>
    <w:rsid w:val="00E9310F"/>
    <w:rsid w:val="00F5245A"/>
    <w:rsid w:val="00F5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55FD2"/>
  </w:style>
  <w:style w:type="paragraph" w:styleId="a4">
    <w:name w:val="header"/>
    <w:basedOn w:val="a"/>
    <w:link w:val="a5"/>
    <w:uiPriority w:val="99"/>
    <w:unhideWhenUsed/>
    <w:rsid w:val="0055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FD2"/>
  </w:style>
  <w:style w:type="paragraph" w:styleId="a6">
    <w:name w:val="footer"/>
    <w:basedOn w:val="a"/>
    <w:link w:val="a7"/>
    <w:uiPriority w:val="99"/>
    <w:unhideWhenUsed/>
    <w:rsid w:val="0055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55FD2"/>
  </w:style>
  <w:style w:type="paragraph" w:styleId="a4">
    <w:name w:val="header"/>
    <w:basedOn w:val="a"/>
    <w:link w:val="a5"/>
    <w:uiPriority w:val="99"/>
    <w:unhideWhenUsed/>
    <w:rsid w:val="0055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FD2"/>
  </w:style>
  <w:style w:type="paragraph" w:styleId="a6">
    <w:name w:val="footer"/>
    <w:basedOn w:val="a"/>
    <w:link w:val="a7"/>
    <w:uiPriority w:val="99"/>
    <w:unhideWhenUsed/>
    <w:rsid w:val="0055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2017-10-13T06:55:00Z</dcterms:created>
  <dcterms:modified xsi:type="dcterms:W3CDTF">2017-10-13T09:17:00Z</dcterms:modified>
</cp:coreProperties>
</file>